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4E4A" w14:textId="474F57BD" w:rsidR="00EE4668" w:rsidRPr="00490AA1" w:rsidRDefault="00EE4668" w:rsidP="00490AA1">
      <w:pPr>
        <w:pStyle w:val="Cabealho1"/>
        <w:spacing w:before="0"/>
        <w:rPr>
          <w:b/>
          <w:color w:val="auto"/>
          <w:sz w:val="4"/>
          <w:szCs w:val="4"/>
        </w:rPr>
      </w:pPr>
    </w:p>
    <w:p w14:paraId="55540A86" w14:textId="653609E0" w:rsidR="00490AA1" w:rsidRPr="00C871BC" w:rsidRDefault="009476D8" w:rsidP="00490AA1">
      <w:pPr>
        <w:spacing w:after="120" w:line="276" w:lineRule="auto"/>
        <w:jc w:val="right"/>
        <w:rPr>
          <w:rFonts w:ascii="Calibri" w:eastAsia="MS Mincho" w:hAnsi="Calibri" w:cs="Times New Roman"/>
          <w:b/>
        </w:rPr>
      </w:pPr>
      <w:r>
        <w:rPr>
          <w:rFonts w:ascii="Calibri" w:eastAsia="MS Mincho" w:hAnsi="Calibri" w:cs="Times New Roman"/>
          <w:b/>
        </w:rPr>
        <w:t>Xyy</w:t>
      </w:r>
    </w:p>
    <w:p w14:paraId="47FAC577" w14:textId="77777777" w:rsidR="009476D8" w:rsidRPr="009476D8" w:rsidRDefault="009476D8" w:rsidP="001A645F">
      <w:pPr>
        <w:spacing w:after="0" w:line="276" w:lineRule="auto"/>
        <w:jc w:val="center"/>
        <w:rPr>
          <w:rFonts w:ascii="Calibri Light" w:eastAsia="Batang" w:hAnsi="Calibri Light" w:cstheme="minorHAnsi"/>
          <w:b/>
          <w:spacing w:val="15"/>
          <w:sz w:val="28"/>
          <w:szCs w:val="28"/>
          <w:lang w:eastAsia="ko-KR"/>
        </w:rPr>
      </w:pPr>
      <w:r w:rsidRPr="009476D8">
        <w:rPr>
          <w:rFonts w:ascii="Calibri Light" w:eastAsia="Batang" w:hAnsi="Calibri Light" w:cstheme="minorHAnsi"/>
          <w:b/>
          <w:spacing w:val="15"/>
          <w:sz w:val="28"/>
          <w:szCs w:val="28"/>
          <w:lang w:eastAsia="ko-KR"/>
        </w:rPr>
        <w:t>Abstract title</w:t>
      </w:r>
    </w:p>
    <w:p w14:paraId="7A762ED5" w14:textId="77777777" w:rsidR="009476D8" w:rsidRPr="009476D8" w:rsidRDefault="009476D8" w:rsidP="001A645F">
      <w:pPr>
        <w:spacing w:after="0" w:line="276" w:lineRule="auto"/>
        <w:jc w:val="center"/>
        <w:rPr>
          <w:rFonts w:eastAsia="Batang" w:cstheme="minorHAnsi"/>
          <w:spacing w:val="15"/>
          <w:sz w:val="24"/>
          <w:szCs w:val="24"/>
          <w:lang w:eastAsia="ko-KR"/>
        </w:rPr>
      </w:pPr>
      <w:r w:rsidRPr="009476D8">
        <w:rPr>
          <w:rFonts w:eastAsia="Batang" w:cstheme="minorHAnsi"/>
          <w:spacing w:val="15"/>
          <w:sz w:val="24"/>
          <w:szCs w:val="24"/>
          <w:u w:val="single"/>
          <w:lang w:eastAsia="ko-KR"/>
        </w:rPr>
        <w:t>Presenting author</w:t>
      </w:r>
      <w:r w:rsidRPr="009476D8">
        <w:rPr>
          <w:rFonts w:eastAsia="Batang" w:cstheme="minorHAnsi"/>
          <w:spacing w:val="15"/>
          <w:sz w:val="24"/>
          <w:szCs w:val="24"/>
          <w:lang w:eastAsia="ko-KR"/>
        </w:rPr>
        <w:t>, other authors</w:t>
      </w:r>
    </w:p>
    <w:p w14:paraId="7C7D9115" w14:textId="22EFA1F5" w:rsidR="00395A5F" w:rsidRPr="009476D8" w:rsidRDefault="009476D8" w:rsidP="001A645F">
      <w:pPr>
        <w:spacing w:after="0" w:line="276" w:lineRule="auto"/>
        <w:jc w:val="center"/>
        <w:rPr>
          <w:i/>
          <w:lang w:eastAsia="ko-KR"/>
        </w:rPr>
      </w:pPr>
      <w:r w:rsidRPr="009476D8">
        <w:rPr>
          <w:rFonts w:eastAsia="Batang" w:cstheme="minorHAnsi"/>
          <w:i/>
          <w:spacing w:val="15"/>
          <w:lang w:eastAsia="ko-KR"/>
        </w:rPr>
        <w:t>Affiliation</w:t>
      </w:r>
    </w:p>
    <w:p w14:paraId="61398764" w14:textId="77777777" w:rsidR="00EE4668" w:rsidRPr="00452199" w:rsidRDefault="00EE4668" w:rsidP="00EE4668">
      <w:pPr>
        <w:spacing w:after="0" w:line="276" w:lineRule="auto"/>
        <w:rPr>
          <w:sz w:val="24"/>
          <w:szCs w:val="24"/>
        </w:rPr>
      </w:pPr>
    </w:p>
    <w:p w14:paraId="4B7EA146" w14:textId="77777777" w:rsidR="009476D8" w:rsidRPr="009476D8" w:rsidRDefault="009476D8" w:rsidP="009476D8">
      <w:pPr>
        <w:spacing w:after="0" w:line="276" w:lineRule="auto"/>
        <w:rPr>
          <w:sz w:val="24"/>
          <w:szCs w:val="24"/>
          <w:lang w:val="en-GB"/>
        </w:rPr>
      </w:pPr>
      <w:r w:rsidRPr="009476D8">
        <w:rPr>
          <w:sz w:val="24"/>
          <w:szCs w:val="24"/>
          <w:lang w:val="en-GB"/>
        </w:rPr>
        <w:t xml:space="preserve">The abstract should be written </w:t>
      </w:r>
      <w:r w:rsidRPr="009476D8">
        <w:rPr>
          <w:b/>
          <w:sz w:val="24"/>
          <w:szCs w:val="24"/>
          <w:lang w:val="en-GB"/>
        </w:rPr>
        <w:t>in English</w:t>
      </w:r>
      <w:r w:rsidRPr="009476D8">
        <w:rPr>
          <w:sz w:val="24"/>
          <w:szCs w:val="24"/>
          <w:lang w:val="en-GB"/>
        </w:rPr>
        <w:t>,</w:t>
      </w:r>
      <w:r w:rsidRPr="009476D8">
        <w:rPr>
          <w:b/>
          <w:sz w:val="24"/>
          <w:szCs w:val="24"/>
          <w:lang w:val="en-GB"/>
        </w:rPr>
        <w:t xml:space="preserve"> </w:t>
      </w:r>
      <w:r w:rsidRPr="009476D8">
        <w:rPr>
          <w:sz w:val="24"/>
          <w:szCs w:val="24"/>
          <w:lang w:val="en-GB"/>
        </w:rPr>
        <w:t>should</w:t>
      </w:r>
      <w:r w:rsidRPr="009476D8">
        <w:rPr>
          <w:b/>
          <w:sz w:val="24"/>
          <w:szCs w:val="24"/>
          <w:lang w:val="en-GB"/>
        </w:rPr>
        <w:t xml:space="preserve"> </w:t>
      </w:r>
      <w:r w:rsidRPr="009476D8">
        <w:rPr>
          <w:sz w:val="24"/>
          <w:szCs w:val="24"/>
          <w:u w:val="single"/>
          <w:lang w:val="en-GB"/>
        </w:rPr>
        <w:t>not exceed one page</w:t>
      </w:r>
      <w:r w:rsidRPr="009476D8">
        <w:rPr>
          <w:sz w:val="24"/>
          <w:szCs w:val="24"/>
          <w:lang w:val="en-GB"/>
        </w:rPr>
        <w:t xml:space="preserve"> and be justified.</w:t>
      </w:r>
    </w:p>
    <w:p w14:paraId="53FDC56F" w14:textId="77777777" w:rsidR="009476D8" w:rsidRPr="009476D8" w:rsidRDefault="009476D8" w:rsidP="009476D8">
      <w:pPr>
        <w:spacing w:after="0" w:line="276" w:lineRule="auto"/>
        <w:rPr>
          <w:sz w:val="24"/>
          <w:szCs w:val="24"/>
          <w:lang w:val="en-GB"/>
        </w:rPr>
      </w:pPr>
      <w:r w:rsidRPr="009476D8">
        <w:rPr>
          <w:sz w:val="24"/>
          <w:szCs w:val="24"/>
          <w:lang w:val="en-GB"/>
        </w:rPr>
        <w:t>One figure may be included.</w:t>
      </w:r>
    </w:p>
    <w:p w14:paraId="498C0658" w14:textId="77777777" w:rsidR="009476D8" w:rsidRDefault="009476D8" w:rsidP="009476D8">
      <w:pPr>
        <w:numPr>
          <w:ilvl w:val="0"/>
          <w:numId w:val="2"/>
        </w:numPr>
        <w:spacing w:after="0" w:line="276" w:lineRule="auto"/>
        <w:contextualSpacing/>
        <w:rPr>
          <w:b/>
          <w:sz w:val="24"/>
          <w:szCs w:val="24"/>
          <w:u w:val="single"/>
          <w:lang w:val="en-GB"/>
        </w:rPr>
      </w:pPr>
      <w:r w:rsidRPr="00CF5CD7">
        <w:rPr>
          <w:b/>
          <w:sz w:val="24"/>
          <w:szCs w:val="24"/>
          <w:u w:val="single"/>
          <w:lang w:val="en-GB"/>
        </w:rPr>
        <w:t>Please, do not change this template</w:t>
      </w:r>
    </w:p>
    <w:p w14:paraId="429B77DB" w14:textId="3940B9B7" w:rsidR="0079433B" w:rsidRDefault="0079433B" w:rsidP="009476D8">
      <w:pPr>
        <w:numPr>
          <w:ilvl w:val="0"/>
          <w:numId w:val="2"/>
        </w:numPr>
        <w:spacing w:after="0" w:line="276" w:lineRule="auto"/>
        <w:contextualSpacing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Do not send as PDF (Word format only)</w:t>
      </w:r>
    </w:p>
    <w:p w14:paraId="6151E1FA" w14:textId="55AF1836" w:rsidR="0079433B" w:rsidRPr="00CF5CD7" w:rsidRDefault="0079433B" w:rsidP="009476D8">
      <w:pPr>
        <w:numPr>
          <w:ilvl w:val="0"/>
          <w:numId w:val="2"/>
        </w:numPr>
        <w:spacing w:after="0" w:line="276" w:lineRule="auto"/>
        <w:contextualSpacing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Do not activate Track Changes</w:t>
      </w:r>
    </w:p>
    <w:p w14:paraId="1BDC41B3" w14:textId="77777777" w:rsidR="009476D8" w:rsidRPr="009476D8" w:rsidRDefault="009476D8" w:rsidP="009476D8">
      <w:pPr>
        <w:spacing w:after="0" w:line="276" w:lineRule="auto"/>
        <w:rPr>
          <w:b/>
          <w:sz w:val="24"/>
          <w:szCs w:val="24"/>
          <w:lang w:val="en-GB"/>
        </w:rPr>
      </w:pPr>
    </w:p>
    <w:p w14:paraId="6BD140CC" w14:textId="77777777" w:rsidR="009476D8" w:rsidRPr="009476D8" w:rsidRDefault="009476D8" w:rsidP="009476D8">
      <w:pPr>
        <w:spacing w:after="0" w:line="276" w:lineRule="auto"/>
        <w:rPr>
          <w:b/>
          <w:sz w:val="24"/>
          <w:szCs w:val="24"/>
          <w:lang w:val="en-GB"/>
        </w:rPr>
      </w:pPr>
    </w:p>
    <w:p w14:paraId="55AFCAF8" w14:textId="2E16F2A8" w:rsidR="009476D8" w:rsidRPr="009476D8" w:rsidRDefault="009476D8" w:rsidP="009476D8">
      <w:pPr>
        <w:spacing w:after="80" w:line="276" w:lineRule="auto"/>
        <w:jc w:val="both"/>
        <w:rPr>
          <w:sz w:val="24"/>
          <w:szCs w:val="24"/>
          <w:lang w:val="en-GB"/>
        </w:rPr>
      </w:pPr>
      <w:r w:rsidRPr="009476D8">
        <w:rPr>
          <w:sz w:val="24"/>
          <w:szCs w:val="24"/>
          <w:lang w:val="en-GB"/>
        </w:rPr>
        <w:t>XXXXXXXXXXXXXXXXXXX</w:t>
      </w:r>
      <w:r w:rsidR="009833C3">
        <w:rPr>
          <w:sz w:val="24"/>
          <w:szCs w:val="24"/>
          <w:lang w:val="en-GB"/>
        </w:rPr>
        <w:t>XXXXXXXXXXXXXXXXXXXXXXXXXXXXXXXXXXXXXXXXXXXXXXXXXXXXXXXXXXXXXXXXXXXXXXXXXXXXXXXXXXXXX</w:t>
      </w:r>
    </w:p>
    <w:p w14:paraId="6561EB08" w14:textId="04CE8BA9" w:rsidR="009476D8" w:rsidRDefault="009476D8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3506A7A9" w14:textId="57C1468D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2CBC726E" w14:textId="68782B41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65204BF4" w14:textId="67850181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74978DCC" w14:textId="062C49FC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6C1F0696" w14:textId="597CC66C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22D51054" w14:textId="51C9F20D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4B57B13E" w14:textId="2D61506B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0956DF28" w14:textId="6CFCF367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3F12AFA7" w14:textId="4818381D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642D7C70" w14:textId="25FC8396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6350D48D" w14:textId="1D1B1D80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34476E46" w14:textId="77777777" w:rsidR="009833C3" w:rsidRPr="009476D8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788284FE" w14:textId="77777777" w:rsidR="009476D8" w:rsidRPr="009476D8" w:rsidRDefault="009476D8" w:rsidP="009476D8">
      <w:pPr>
        <w:spacing w:after="80" w:line="276" w:lineRule="auto"/>
        <w:rPr>
          <w:rFonts w:cstheme="minorHAnsi"/>
          <w:b/>
        </w:rPr>
      </w:pPr>
      <w:r w:rsidRPr="009476D8">
        <w:rPr>
          <w:rFonts w:cstheme="minorHAnsi"/>
          <w:b/>
          <w:lang w:val="en-GB"/>
        </w:rPr>
        <w:t>Acknowledgements</w:t>
      </w:r>
    </w:p>
    <w:p w14:paraId="4235047A" w14:textId="1AA08D1E" w:rsidR="009476D8" w:rsidRPr="009476D8" w:rsidRDefault="009476D8" w:rsidP="001A645F">
      <w:pPr>
        <w:spacing w:after="0" w:line="276" w:lineRule="auto"/>
        <w:jc w:val="both"/>
        <w:rPr>
          <w:rFonts w:eastAsia="Times New Roman" w:cstheme="minorHAnsi"/>
          <w:lang w:val="en-GB" w:eastAsia="pt-PT"/>
        </w:rPr>
      </w:pPr>
      <w:r w:rsidRPr="009476D8">
        <w:rPr>
          <w:rFonts w:eastAsia="Times New Roman" w:cstheme="minorHAnsi"/>
          <w:lang w:val="en-GB" w:eastAsia="pt-PT"/>
        </w:rPr>
        <w:t xml:space="preserve">Support for this work was provided by FCT through </w:t>
      </w:r>
      <w:r w:rsidR="0000072C">
        <w:rPr>
          <w:rFonts w:eastAsia="Times New Roman" w:cstheme="minorHAnsi"/>
          <w:lang w:val="en-GB" w:eastAsia="pt-PT"/>
        </w:rPr>
        <w:t>[reference]</w:t>
      </w:r>
      <w:r w:rsidRPr="009476D8">
        <w:rPr>
          <w:rFonts w:eastAsia="Times New Roman" w:cstheme="minorHAnsi"/>
          <w:lang w:val="en-GB" w:eastAsia="pt-PT"/>
        </w:rPr>
        <w:t xml:space="preserve"> and </w:t>
      </w:r>
      <w:r w:rsidR="0000072C">
        <w:rPr>
          <w:rFonts w:eastAsia="Times New Roman" w:cstheme="minorHAnsi"/>
          <w:lang w:val="en-GB" w:eastAsia="pt-PT"/>
        </w:rPr>
        <w:t>[reference]</w:t>
      </w:r>
      <w:r w:rsidRPr="009476D8">
        <w:rPr>
          <w:rFonts w:eastAsia="Times New Roman" w:cstheme="minorHAnsi"/>
          <w:lang w:val="en-GB" w:eastAsia="pt-PT"/>
        </w:rPr>
        <w:t>.</w:t>
      </w:r>
    </w:p>
    <w:p w14:paraId="06F98E12" w14:textId="77777777" w:rsidR="009476D8" w:rsidRPr="009476D8" w:rsidRDefault="009476D8" w:rsidP="001A645F">
      <w:pPr>
        <w:spacing w:after="80" w:line="276" w:lineRule="auto"/>
        <w:jc w:val="both"/>
        <w:rPr>
          <w:rFonts w:eastAsia="Times New Roman" w:cstheme="minorHAnsi"/>
          <w:lang w:val="en-GB" w:eastAsia="pt-PT"/>
        </w:rPr>
      </w:pPr>
      <w:r w:rsidRPr="009476D8">
        <w:rPr>
          <w:rFonts w:eastAsia="Times New Roman" w:cstheme="minorHAnsi"/>
          <w:lang w:val="en-GB" w:eastAsia="pt-PT"/>
        </w:rPr>
        <w:t>[Author] acknowledges financial support from [scholarship].</w:t>
      </w:r>
    </w:p>
    <w:p w14:paraId="2ECC0289" w14:textId="77777777" w:rsidR="009476D8" w:rsidRPr="009476D8" w:rsidRDefault="009476D8" w:rsidP="009476D8">
      <w:pPr>
        <w:spacing w:after="80" w:line="276" w:lineRule="auto"/>
        <w:jc w:val="both"/>
        <w:rPr>
          <w:rFonts w:eastAsia="Times New Roman" w:cstheme="minorHAnsi"/>
          <w:lang w:val="en-GB" w:eastAsia="pt-PT"/>
        </w:rPr>
      </w:pPr>
    </w:p>
    <w:p w14:paraId="638A0BDF" w14:textId="77777777" w:rsidR="009476D8" w:rsidRPr="009476D8" w:rsidRDefault="009476D8" w:rsidP="009476D8">
      <w:pPr>
        <w:spacing w:after="80" w:line="240" w:lineRule="auto"/>
        <w:rPr>
          <w:rFonts w:cstheme="minorHAnsi"/>
          <w:b/>
          <w:lang w:val="es-ES"/>
        </w:rPr>
      </w:pPr>
      <w:r w:rsidRPr="009476D8">
        <w:rPr>
          <w:rFonts w:cstheme="minorHAnsi"/>
          <w:b/>
          <w:lang w:val="es-ES"/>
        </w:rPr>
        <w:t>References</w:t>
      </w:r>
    </w:p>
    <w:p w14:paraId="41F65C81" w14:textId="69B0475C" w:rsidR="009476D8" w:rsidRPr="009476D8" w:rsidRDefault="009476D8" w:rsidP="009476D8">
      <w:pPr>
        <w:tabs>
          <w:tab w:val="left" w:pos="284"/>
        </w:tabs>
        <w:spacing w:after="80" w:line="240" w:lineRule="auto"/>
        <w:ind w:left="284" w:hanging="284"/>
        <w:jc w:val="both"/>
        <w:rPr>
          <w:rFonts w:eastAsia="Times New Roman" w:cstheme="minorHAnsi"/>
          <w:bCs/>
          <w:lang w:val="en-GB" w:eastAsia="pt-PT"/>
        </w:rPr>
      </w:pPr>
      <w:r w:rsidRPr="009476D8">
        <w:rPr>
          <w:rFonts w:eastAsia="Times New Roman" w:cstheme="minorHAnsi"/>
          <w:bCs/>
          <w:lang w:val="es-ES" w:eastAsia="pt-PT"/>
        </w:rPr>
        <w:t>[</w:t>
      </w:r>
      <w:r w:rsidR="00317C52">
        <w:rPr>
          <w:rFonts w:eastAsia="Times New Roman" w:cstheme="minorHAnsi"/>
          <w:bCs/>
          <w:lang w:val="es-ES" w:eastAsia="pt-PT"/>
        </w:rPr>
        <w:t>1</w:t>
      </w:r>
      <w:r w:rsidRPr="009476D8">
        <w:rPr>
          <w:rFonts w:eastAsia="Times New Roman" w:cstheme="minorHAnsi"/>
          <w:bCs/>
          <w:lang w:val="es-ES" w:eastAsia="pt-PT"/>
        </w:rPr>
        <w:t>]</w:t>
      </w:r>
      <w:r w:rsidRPr="009476D8">
        <w:rPr>
          <w:rFonts w:eastAsia="Times New Roman" w:cstheme="minorHAnsi"/>
          <w:bCs/>
          <w:lang w:val="es-ES" w:eastAsia="pt-PT"/>
        </w:rPr>
        <w:tab/>
        <w:t xml:space="preserve"> J. van der Geer, J.</w:t>
      </w:r>
      <w:r w:rsidR="0000072C">
        <w:rPr>
          <w:rFonts w:eastAsia="Times New Roman" w:cstheme="minorHAnsi"/>
          <w:bCs/>
          <w:lang w:val="es-ES" w:eastAsia="pt-PT"/>
        </w:rPr>
        <w:t xml:space="preserve"> </w:t>
      </w:r>
      <w:r w:rsidRPr="009476D8">
        <w:rPr>
          <w:rFonts w:eastAsia="Times New Roman" w:cstheme="minorHAnsi"/>
          <w:bCs/>
          <w:lang w:val="es-ES" w:eastAsia="pt-PT"/>
        </w:rPr>
        <w:t>A.</w:t>
      </w:r>
      <w:r w:rsidR="0000072C">
        <w:rPr>
          <w:rFonts w:eastAsia="Times New Roman" w:cstheme="minorHAnsi"/>
          <w:bCs/>
          <w:lang w:val="es-ES" w:eastAsia="pt-PT"/>
        </w:rPr>
        <w:t xml:space="preserve"> </w:t>
      </w:r>
      <w:r w:rsidRPr="009476D8">
        <w:rPr>
          <w:rFonts w:eastAsia="Times New Roman" w:cstheme="minorHAnsi"/>
          <w:bCs/>
          <w:lang w:val="es-ES" w:eastAsia="pt-PT"/>
        </w:rPr>
        <w:t>J. Hanraads, R.</w:t>
      </w:r>
      <w:r w:rsidR="0000072C">
        <w:rPr>
          <w:rFonts w:eastAsia="Times New Roman" w:cstheme="minorHAnsi"/>
          <w:bCs/>
          <w:lang w:val="es-ES" w:eastAsia="pt-PT"/>
        </w:rPr>
        <w:t xml:space="preserve"> A. Lupton;</w:t>
      </w:r>
      <w:r w:rsidRPr="009476D8">
        <w:rPr>
          <w:rFonts w:eastAsia="Times New Roman" w:cstheme="minorHAnsi"/>
          <w:bCs/>
          <w:lang w:val="es-ES" w:eastAsia="pt-PT"/>
        </w:rPr>
        <w:t xml:space="preserve"> J. Sci. </w:t>
      </w:r>
      <w:r w:rsidR="00317C52">
        <w:rPr>
          <w:rFonts w:eastAsia="Times New Roman" w:cstheme="minorHAnsi"/>
          <w:bCs/>
          <w:lang w:val="en-GB" w:eastAsia="pt-PT"/>
        </w:rPr>
        <w:t>Commun. 163 (2010) 51-</w:t>
      </w:r>
      <w:r w:rsidRPr="009476D8">
        <w:rPr>
          <w:rFonts w:eastAsia="Times New Roman" w:cstheme="minorHAnsi"/>
          <w:bCs/>
          <w:lang w:val="en-GB" w:eastAsia="pt-PT"/>
        </w:rPr>
        <w:t>59.</w:t>
      </w:r>
    </w:p>
    <w:p w14:paraId="23478952" w14:textId="6B61C81C" w:rsidR="009476D8" w:rsidRPr="009476D8" w:rsidRDefault="009476D8" w:rsidP="009476D8">
      <w:pPr>
        <w:tabs>
          <w:tab w:val="left" w:pos="284"/>
        </w:tabs>
        <w:spacing w:after="80" w:line="240" w:lineRule="auto"/>
        <w:ind w:left="284" w:hanging="284"/>
        <w:jc w:val="both"/>
        <w:rPr>
          <w:rFonts w:eastAsia="Times New Roman" w:cstheme="minorHAnsi"/>
          <w:bCs/>
          <w:lang w:val="en-GB" w:eastAsia="pt-PT"/>
        </w:rPr>
      </w:pPr>
      <w:r w:rsidRPr="009476D8">
        <w:rPr>
          <w:rFonts w:eastAsia="Times New Roman" w:cstheme="minorHAnsi"/>
          <w:bCs/>
          <w:lang w:eastAsia="pt-PT"/>
        </w:rPr>
        <w:t>[</w:t>
      </w:r>
      <w:r w:rsidR="00317C52">
        <w:rPr>
          <w:rFonts w:eastAsia="Times New Roman" w:cstheme="minorHAnsi"/>
          <w:bCs/>
          <w:lang w:eastAsia="pt-PT"/>
        </w:rPr>
        <w:t>2</w:t>
      </w:r>
      <w:r w:rsidRPr="009476D8">
        <w:rPr>
          <w:rFonts w:eastAsia="Times New Roman" w:cstheme="minorHAnsi"/>
          <w:bCs/>
          <w:lang w:eastAsia="pt-PT"/>
        </w:rPr>
        <w:t xml:space="preserve">] </w:t>
      </w:r>
      <w:r w:rsidRPr="009476D8">
        <w:rPr>
          <w:rFonts w:eastAsia="Times New Roman" w:cstheme="minorHAnsi"/>
          <w:bCs/>
          <w:lang w:val="en-GB" w:eastAsia="pt-PT"/>
        </w:rPr>
        <w:t>W. Strunk Jr., E.</w:t>
      </w:r>
      <w:r w:rsidR="0000072C">
        <w:rPr>
          <w:rFonts w:eastAsia="Times New Roman" w:cstheme="minorHAnsi"/>
          <w:bCs/>
          <w:lang w:val="en-GB" w:eastAsia="pt-PT"/>
        </w:rPr>
        <w:t xml:space="preserve"> </w:t>
      </w:r>
      <w:r w:rsidRPr="009476D8">
        <w:rPr>
          <w:rFonts w:eastAsia="Times New Roman" w:cstheme="minorHAnsi"/>
          <w:bCs/>
          <w:lang w:val="en-GB" w:eastAsia="pt-PT"/>
        </w:rPr>
        <w:t>B. White, The Elements of Style, fourth ed., Longman, New York, 2000.</w:t>
      </w:r>
    </w:p>
    <w:p w14:paraId="0A6BDB12" w14:textId="6A28CE93" w:rsidR="009476D8" w:rsidRPr="009476D8" w:rsidRDefault="009476D8" w:rsidP="009476D8">
      <w:pPr>
        <w:tabs>
          <w:tab w:val="left" w:pos="284"/>
        </w:tabs>
        <w:spacing w:after="80" w:line="240" w:lineRule="auto"/>
        <w:ind w:left="284" w:hanging="284"/>
        <w:jc w:val="both"/>
        <w:rPr>
          <w:rFonts w:eastAsia="Times New Roman" w:cstheme="minorHAnsi"/>
          <w:bCs/>
          <w:lang w:eastAsia="pt-PT"/>
        </w:rPr>
      </w:pPr>
      <w:r w:rsidRPr="009476D8">
        <w:rPr>
          <w:rFonts w:eastAsia="Times New Roman" w:cstheme="minorHAnsi"/>
          <w:bCs/>
          <w:lang w:val="en-GB" w:eastAsia="pt-PT"/>
        </w:rPr>
        <w:t>[</w:t>
      </w:r>
      <w:r w:rsidR="00317C52">
        <w:rPr>
          <w:rFonts w:eastAsia="Times New Roman" w:cstheme="minorHAnsi"/>
          <w:bCs/>
          <w:lang w:val="en-GB" w:eastAsia="pt-PT"/>
        </w:rPr>
        <w:t>3</w:t>
      </w:r>
      <w:r w:rsidRPr="009476D8">
        <w:rPr>
          <w:rFonts w:eastAsia="Times New Roman" w:cstheme="minorHAnsi"/>
          <w:bCs/>
          <w:lang w:val="en-GB" w:eastAsia="pt-PT"/>
        </w:rPr>
        <w:t>] G.</w:t>
      </w:r>
      <w:r w:rsidR="0000072C">
        <w:rPr>
          <w:rFonts w:eastAsia="Times New Roman" w:cstheme="minorHAnsi"/>
          <w:bCs/>
          <w:lang w:val="en-GB" w:eastAsia="pt-PT"/>
        </w:rPr>
        <w:t xml:space="preserve"> </w:t>
      </w:r>
      <w:r w:rsidRPr="009476D8">
        <w:rPr>
          <w:rFonts w:eastAsia="Times New Roman" w:cstheme="minorHAnsi"/>
          <w:bCs/>
          <w:lang w:val="en-GB" w:eastAsia="pt-PT"/>
        </w:rPr>
        <w:t>R. Mettam, L.</w:t>
      </w:r>
      <w:r w:rsidR="0000072C">
        <w:rPr>
          <w:rFonts w:eastAsia="Times New Roman" w:cstheme="minorHAnsi"/>
          <w:bCs/>
          <w:lang w:val="en-GB" w:eastAsia="pt-PT"/>
        </w:rPr>
        <w:t xml:space="preserve"> B. Adams;</w:t>
      </w:r>
      <w:r w:rsidRPr="009476D8">
        <w:rPr>
          <w:rFonts w:eastAsia="Times New Roman" w:cstheme="minorHAnsi"/>
          <w:bCs/>
          <w:lang w:val="en-GB" w:eastAsia="pt-PT"/>
        </w:rPr>
        <w:t xml:space="preserve"> in: B.</w:t>
      </w:r>
      <w:r w:rsidR="0000072C">
        <w:rPr>
          <w:rFonts w:eastAsia="Times New Roman" w:cstheme="minorHAnsi"/>
          <w:bCs/>
          <w:lang w:val="en-GB" w:eastAsia="pt-PT"/>
        </w:rPr>
        <w:t xml:space="preserve"> </w:t>
      </w:r>
      <w:r w:rsidRPr="009476D8">
        <w:rPr>
          <w:rFonts w:eastAsia="Times New Roman" w:cstheme="minorHAnsi"/>
          <w:bCs/>
          <w:lang w:val="en-GB" w:eastAsia="pt-PT"/>
        </w:rPr>
        <w:t>S. Jones, R.</w:t>
      </w:r>
      <w:r w:rsidR="0000072C">
        <w:rPr>
          <w:rFonts w:eastAsia="Times New Roman" w:cstheme="minorHAnsi"/>
          <w:bCs/>
          <w:lang w:val="en-GB" w:eastAsia="pt-PT"/>
        </w:rPr>
        <w:t xml:space="preserve"> </w:t>
      </w:r>
      <w:r w:rsidRPr="009476D8">
        <w:rPr>
          <w:rFonts w:eastAsia="Times New Roman" w:cstheme="minorHAnsi"/>
          <w:bCs/>
          <w:lang w:val="en-GB" w:eastAsia="pt-PT"/>
        </w:rPr>
        <w:t>Z. Smith (Eds.), Introduction to the Electronic Age, E-Publishin</w:t>
      </w:r>
      <w:r w:rsidR="00317C52">
        <w:rPr>
          <w:rFonts w:eastAsia="Times New Roman" w:cstheme="minorHAnsi"/>
          <w:bCs/>
          <w:lang w:val="en-GB" w:eastAsia="pt-PT"/>
        </w:rPr>
        <w:t>g, Inc. New York, 2009, pp. 281-</w:t>
      </w:r>
      <w:r w:rsidRPr="009476D8">
        <w:rPr>
          <w:rFonts w:eastAsia="Times New Roman" w:cstheme="minorHAnsi"/>
          <w:bCs/>
          <w:lang w:val="en-GB" w:eastAsia="pt-PT"/>
        </w:rPr>
        <w:t>304.</w:t>
      </w:r>
      <w:bookmarkStart w:id="0" w:name="_GoBack"/>
      <w:bookmarkEnd w:id="0"/>
    </w:p>
    <w:p w14:paraId="66BFF191" w14:textId="77777777" w:rsidR="009476D8" w:rsidRPr="009476D8" w:rsidRDefault="009476D8" w:rsidP="009476D8"/>
    <w:p w14:paraId="202DF658" w14:textId="2208ED26" w:rsidR="00081C19" w:rsidRPr="00317C52" w:rsidRDefault="00081C19" w:rsidP="00B72968">
      <w:pPr>
        <w:pStyle w:val="References"/>
        <w:spacing w:after="80"/>
        <w:rPr>
          <w:rFonts w:ascii="Calibri" w:hAnsi="Calibri" w:cstheme="minorHAnsi"/>
          <w:color w:val="auto"/>
          <w:sz w:val="22"/>
          <w:szCs w:val="22"/>
          <w:lang w:val="en-US"/>
        </w:rPr>
      </w:pPr>
    </w:p>
    <w:sectPr w:rsidR="00081C19" w:rsidRPr="00317C52" w:rsidSect="000C73B0">
      <w:headerReference w:type="default" r:id="rId7"/>
      <w:footerReference w:type="default" r:id="rId8"/>
      <w:pgSz w:w="11907" w:h="16839" w:code="9"/>
      <w:pgMar w:top="568" w:right="1080" w:bottom="1134" w:left="1080" w:header="142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AE2C8" w14:textId="77777777" w:rsidR="00514B6E" w:rsidRDefault="00514B6E" w:rsidP="00B15ECA">
      <w:pPr>
        <w:spacing w:after="0" w:line="240" w:lineRule="auto"/>
      </w:pPr>
      <w:r>
        <w:separator/>
      </w:r>
    </w:p>
  </w:endnote>
  <w:endnote w:type="continuationSeparator" w:id="0">
    <w:p w14:paraId="0945F931" w14:textId="77777777" w:rsidR="00514B6E" w:rsidRDefault="00514B6E" w:rsidP="00B1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352953"/>
      <w:docPartObj>
        <w:docPartGallery w:val="Page Numbers (Bottom of Page)"/>
        <w:docPartUnique/>
      </w:docPartObj>
    </w:sdtPr>
    <w:sdtEndPr/>
    <w:sdtContent>
      <w:p w14:paraId="045AE343" w14:textId="6B4A2FB1" w:rsidR="009D431F" w:rsidRDefault="009D43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2C" w:rsidRPr="0000072C">
          <w:rPr>
            <w:noProof/>
            <w:lang w:val="pt-PT"/>
          </w:rPr>
          <w:t>1</w:t>
        </w:r>
        <w:r>
          <w:fldChar w:fldCharType="end"/>
        </w:r>
      </w:p>
    </w:sdtContent>
  </w:sdt>
  <w:p w14:paraId="2DCD2B4D" w14:textId="77777777" w:rsidR="009D431F" w:rsidRDefault="009D43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E92E" w14:textId="77777777" w:rsidR="00514B6E" w:rsidRDefault="00514B6E" w:rsidP="00B15ECA">
      <w:pPr>
        <w:spacing w:after="0" w:line="240" w:lineRule="auto"/>
      </w:pPr>
      <w:r>
        <w:separator/>
      </w:r>
    </w:p>
  </w:footnote>
  <w:footnote w:type="continuationSeparator" w:id="0">
    <w:p w14:paraId="6CA859BF" w14:textId="77777777" w:rsidR="00514B6E" w:rsidRDefault="00514B6E" w:rsidP="00B1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901C" w14:textId="77777777" w:rsidR="009D431F" w:rsidRDefault="009D431F" w:rsidP="00D60E6A">
    <w:pPr>
      <w:pStyle w:val="Cabealho"/>
      <w:jc w:val="right"/>
      <w:rPr>
        <w:b/>
        <w:color w:val="006666"/>
      </w:rPr>
    </w:pPr>
    <w:r w:rsidRPr="000C73B0">
      <w:rPr>
        <w:b/>
        <w:noProof/>
        <w:color w:val="006666"/>
        <w:lang w:val="pt-PT" w:eastAsia="pt-P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DD9C1EE" wp14:editId="14BA8E5E">
              <wp:simplePos x="0" y="0"/>
              <wp:positionH relativeFrom="column">
                <wp:posOffset>4070350</wp:posOffset>
              </wp:positionH>
              <wp:positionV relativeFrom="paragraph">
                <wp:posOffset>81280</wp:posOffset>
              </wp:positionV>
              <wp:extent cx="2542540" cy="38608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2540" cy="386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BB122" w14:textId="4FCAE2BD" w:rsidR="009D431F" w:rsidRPr="009476D8" w:rsidRDefault="0000072C" w:rsidP="000C73B0">
                          <w:pPr>
                            <w:jc w:val="center"/>
                          </w:pPr>
                          <w:r>
                            <w:rPr>
                              <w:b/>
                              <w:color w:val="006666"/>
                            </w:rPr>
                            <w:t>Chemistry: Shaping the Future</w:t>
                          </w:r>
                          <w:r w:rsidR="009476D8" w:rsidRPr="009476D8">
                            <w:rPr>
                              <w:b/>
                              <w:color w:val="006666"/>
                            </w:rPr>
                            <w:t xml:space="preserve"> (</w:t>
                          </w:r>
                          <w:r>
                            <w:rPr>
                              <w:b/>
                              <w:color w:val="006666"/>
                            </w:rPr>
                            <w:t>4</w:t>
                          </w:r>
                          <w:r w:rsidR="009476D8" w:rsidRPr="009476D8">
                            <w:rPr>
                              <w:b/>
                              <w:color w:val="006666"/>
                            </w:rPr>
                            <w:t>ECQUL)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D9C1E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0.5pt;margin-top:6.4pt;width:200.2pt;height:30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" filled="f" stroked="f">
              <v:textbox style="mso-fit-shape-to-text:t">
                <w:txbxContent>
                  <w:p w14:paraId="732BB122" w14:textId="4FCAE2BD" w:rsidR="009D431F" w:rsidRPr="009476D8" w:rsidRDefault="0000072C" w:rsidP="000C73B0">
                    <w:pPr>
                      <w:jc w:val="center"/>
                    </w:pPr>
                    <w:r>
                      <w:rPr>
                        <w:b/>
                        <w:color w:val="006666"/>
                      </w:rPr>
                      <w:t>Chemistry: Shaping the Future</w:t>
                    </w:r>
                    <w:r w:rsidR="009476D8" w:rsidRPr="009476D8">
                      <w:rPr>
                        <w:b/>
                        <w:color w:val="006666"/>
                      </w:rPr>
                      <w:t xml:space="preserve"> (</w:t>
                    </w:r>
                    <w:r>
                      <w:rPr>
                        <w:b/>
                        <w:color w:val="006666"/>
                      </w:rPr>
                      <w:t>4</w:t>
                    </w:r>
                    <w:r w:rsidR="009476D8" w:rsidRPr="009476D8">
                      <w:rPr>
                        <w:b/>
                        <w:color w:val="006666"/>
                      </w:rPr>
                      <w:t>ECQUL)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01977587" w14:textId="77777777" w:rsidR="009D431F" w:rsidRDefault="009D431F" w:rsidP="00D60E6A">
    <w:pPr>
      <w:pStyle w:val="Cabealho"/>
      <w:jc w:val="right"/>
      <w:rPr>
        <w:b/>
        <w:color w:val="006666"/>
      </w:rPr>
    </w:pPr>
  </w:p>
  <w:p w14:paraId="2A8474B1" w14:textId="77777777" w:rsidR="009D431F" w:rsidRDefault="009D431F" w:rsidP="00D60E6A">
    <w:pPr>
      <w:pStyle w:val="Cabealho"/>
      <w:jc w:val="right"/>
      <w:rPr>
        <w:color w:val="2F5496" w:themeColor="accent5" w:themeShade="BF"/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722561" wp14:editId="4D10AD0A">
              <wp:simplePos x="0" y="0"/>
              <wp:positionH relativeFrom="column">
                <wp:posOffset>-318770</wp:posOffset>
              </wp:positionH>
              <wp:positionV relativeFrom="paragraph">
                <wp:posOffset>105410</wp:posOffset>
              </wp:positionV>
              <wp:extent cx="6795770" cy="0"/>
              <wp:effectExtent l="0" t="0" r="24130" b="19050"/>
              <wp:wrapNone/>
              <wp:docPr id="4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57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B150A" id="Conexão reta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8.3pt" to="51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" strokecolor="#bdd6ee [1300]" strokeweight="1.5pt">
              <v:stroke joinstyle="miter"/>
            </v:lin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B3852" wp14:editId="763C538A">
              <wp:simplePos x="0" y="0"/>
              <wp:positionH relativeFrom="column">
                <wp:posOffset>-313055</wp:posOffset>
              </wp:positionH>
              <wp:positionV relativeFrom="paragraph">
                <wp:posOffset>76200</wp:posOffset>
              </wp:positionV>
              <wp:extent cx="6795770" cy="0"/>
              <wp:effectExtent l="0" t="0" r="24130" b="1905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57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296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044A80" id="Conexão ret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6pt" to="510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" strokecolor="#629691" strokeweight="1.5pt">
              <v:stroke joinstyle="miter"/>
            </v:lin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DC65A" wp14:editId="3F8F2FDB">
              <wp:simplePos x="0" y="0"/>
              <wp:positionH relativeFrom="column">
                <wp:posOffset>-521970</wp:posOffset>
              </wp:positionH>
              <wp:positionV relativeFrom="paragraph">
                <wp:posOffset>91923</wp:posOffset>
              </wp:positionV>
              <wp:extent cx="6795770" cy="0"/>
              <wp:effectExtent l="0" t="0" r="24130" b="19050"/>
              <wp:wrapNone/>
              <wp:docPr id="3" name="Conexão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57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BC9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AF6B9C" id="Conexão ret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1pt,7.25pt" to="49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" strokecolor="#92bc9f" strokeweight="1.5pt">
              <v:stroke joinstyle="miter"/>
            </v:line>
          </w:pict>
        </mc:Fallback>
      </mc:AlternateContent>
    </w:r>
    <w:r w:rsidRPr="00B15ECA">
      <w:rPr>
        <w:color w:val="2F5496" w:themeColor="accent5" w:themeShade="BF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7AF7"/>
    <w:multiLevelType w:val="hybridMultilevel"/>
    <w:tmpl w:val="5D56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31A9F"/>
    <w:multiLevelType w:val="hybridMultilevel"/>
    <w:tmpl w:val="EB6C4238"/>
    <w:lvl w:ilvl="0" w:tplc="BFAE07D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CA"/>
    <w:rsid w:val="0000072C"/>
    <w:rsid w:val="000331EF"/>
    <w:rsid w:val="00071B89"/>
    <w:rsid w:val="00081C19"/>
    <w:rsid w:val="000A4970"/>
    <w:rsid w:val="000C73B0"/>
    <w:rsid w:val="000F301D"/>
    <w:rsid w:val="00121D71"/>
    <w:rsid w:val="00127B49"/>
    <w:rsid w:val="00137FEC"/>
    <w:rsid w:val="001456CD"/>
    <w:rsid w:val="001A645F"/>
    <w:rsid w:val="001E35E6"/>
    <w:rsid w:val="001E578E"/>
    <w:rsid w:val="001F42B4"/>
    <w:rsid w:val="002718E5"/>
    <w:rsid w:val="00282D8E"/>
    <w:rsid w:val="002B0855"/>
    <w:rsid w:val="002B13F4"/>
    <w:rsid w:val="00303EED"/>
    <w:rsid w:val="0031452B"/>
    <w:rsid w:val="00317C52"/>
    <w:rsid w:val="00331084"/>
    <w:rsid w:val="003369B1"/>
    <w:rsid w:val="00352DC8"/>
    <w:rsid w:val="00383BFF"/>
    <w:rsid w:val="00395A5F"/>
    <w:rsid w:val="00404210"/>
    <w:rsid w:val="004161C3"/>
    <w:rsid w:val="00452199"/>
    <w:rsid w:val="00490AA1"/>
    <w:rsid w:val="004D07BA"/>
    <w:rsid w:val="004D1F6D"/>
    <w:rsid w:val="005125A6"/>
    <w:rsid w:val="00514B6E"/>
    <w:rsid w:val="0052008A"/>
    <w:rsid w:val="00554CBB"/>
    <w:rsid w:val="005E0AA0"/>
    <w:rsid w:val="00625DB0"/>
    <w:rsid w:val="006466BA"/>
    <w:rsid w:val="0065156A"/>
    <w:rsid w:val="00677B21"/>
    <w:rsid w:val="006B19F5"/>
    <w:rsid w:val="006B4E00"/>
    <w:rsid w:val="006C36B8"/>
    <w:rsid w:val="006D63E1"/>
    <w:rsid w:val="006E2ADA"/>
    <w:rsid w:val="00733F40"/>
    <w:rsid w:val="00762077"/>
    <w:rsid w:val="00781642"/>
    <w:rsid w:val="0079433B"/>
    <w:rsid w:val="007C74F8"/>
    <w:rsid w:val="007E5A69"/>
    <w:rsid w:val="008576F3"/>
    <w:rsid w:val="0089431F"/>
    <w:rsid w:val="008E4547"/>
    <w:rsid w:val="008F058F"/>
    <w:rsid w:val="009476D8"/>
    <w:rsid w:val="009478FD"/>
    <w:rsid w:val="009566E0"/>
    <w:rsid w:val="009833C3"/>
    <w:rsid w:val="009949E4"/>
    <w:rsid w:val="009D431F"/>
    <w:rsid w:val="009E42E6"/>
    <w:rsid w:val="00A027A5"/>
    <w:rsid w:val="00A23FA1"/>
    <w:rsid w:val="00A6128B"/>
    <w:rsid w:val="00AC7305"/>
    <w:rsid w:val="00B15ECA"/>
    <w:rsid w:val="00B47C82"/>
    <w:rsid w:val="00B7185E"/>
    <w:rsid w:val="00B72968"/>
    <w:rsid w:val="00C07D00"/>
    <w:rsid w:val="00C871BC"/>
    <w:rsid w:val="00CC6F17"/>
    <w:rsid w:val="00CF5CD7"/>
    <w:rsid w:val="00D1066C"/>
    <w:rsid w:val="00D60E6A"/>
    <w:rsid w:val="00D87BD6"/>
    <w:rsid w:val="00DD3886"/>
    <w:rsid w:val="00E614A0"/>
    <w:rsid w:val="00EC3BCE"/>
    <w:rsid w:val="00EE4668"/>
    <w:rsid w:val="00EF0B45"/>
    <w:rsid w:val="00F41AC2"/>
    <w:rsid w:val="00F77CE4"/>
    <w:rsid w:val="00F80644"/>
    <w:rsid w:val="00F933D7"/>
    <w:rsid w:val="00FA45A4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7A2B6C"/>
  <w15:docId w15:val="{7F466FB2-2F37-4252-9E5E-BA6A2D5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ECA"/>
  </w:style>
  <w:style w:type="paragraph" w:styleId="Cabealho1">
    <w:name w:val="heading 1"/>
    <w:basedOn w:val="Normal"/>
    <w:next w:val="Normal"/>
    <w:link w:val="Cabealho1Carter"/>
    <w:uiPriority w:val="9"/>
    <w:qFormat/>
    <w:rsid w:val="00B15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15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15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B15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15E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B15E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B15E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B15E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B15E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5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5ECA"/>
  </w:style>
  <w:style w:type="paragraph" w:styleId="Rodap">
    <w:name w:val="footer"/>
    <w:basedOn w:val="Normal"/>
    <w:link w:val="RodapCarter"/>
    <w:uiPriority w:val="99"/>
    <w:unhideWhenUsed/>
    <w:rsid w:val="00B15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5ECA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15EC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15EC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15EC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B15E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15E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B15ECA"/>
    <w:rPr>
      <w:rFonts w:asciiTheme="majorHAnsi" w:eastAsiaTheme="majorEastAsia" w:hAnsiTheme="majorHAnsi" w:cstheme="majorBidi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B15ECA"/>
    <w:rPr>
      <w:rFonts w:asciiTheme="majorHAnsi" w:eastAsiaTheme="majorEastAsia" w:hAnsiTheme="majorHAnsi" w:cstheme="majorBidi"/>
      <w:i/>
      <w:iCs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B15EC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B15E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15E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B15E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15E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15EC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15ECA"/>
    <w:rPr>
      <w:color w:val="5A5A5A" w:themeColor="text1" w:themeTint="A5"/>
      <w:spacing w:val="15"/>
    </w:rPr>
  </w:style>
  <w:style w:type="character" w:styleId="Forte">
    <w:name w:val="Strong"/>
    <w:basedOn w:val="Tipodeletrapredefinidodopargrafo"/>
    <w:uiPriority w:val="22"/>
    <w:qFormat/>
    <w:rsid w:val="00B15ECA"/>
    <w:rPr>
      <w:b/>
      <w:bCs/>
      <w:color w:val="auto"/>
    </w:rPr>
  </w:style>
  <w:style w:type="character" w:styleId="nfase">
    <w:name w:val="Emphasis"/>
    <w:basedOn w:val="Tipodeletrapredefinidodopargrafo"/>
    <w:uiPriority w:val="20"/>
    <w:qFormat/>
    <w:rsid w:val="00B15ECA"/>
    <w:rPr>
      <w:i/>
      <w:iCs/>
      <w:color w:val="auto"/>
    </w:rPr>
  </w:style>
  <w:style w:type="paragraph" w:styleId="SemEspaamento">
    <w:name w:val="No Spacing"/>
    <w:uiPriority w:val="1"/>
    <w:qFormat/>
    <w:rsid w:val="00B15ECA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B15EC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15ECA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15EC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15ECA"/>
    <w:rPr>
      <w:i/>
      <w:iCs/>
      <w:color w:val="404040" w:themeColor="text1" w:themeTint="BF"/>
    </w:rPr>
  </w:style>
  <w:style w:type="character" w:styleId="nfaseDiscreto">
    <w:name w:val="Subtle Emphasis"/>
    <w:basedOn w:val="Tipodeletrapredefinidodopargrafo"/>
    <w:uiPriority w:val="19"/>
    <w:qFormat/>
    <w:rsid w:val="00B15ECA"/>
    <w:rPr>
      <w:i/>
      <w:iCs/>
      <w:color w:val="404040" w:themeColor="text1" w:themeTint="BF"/>
    </w:rPr>
  </w:style>
  <w:style w:type="character" w:styleId="nfaseIntenso">
    <w:name w:val="Intense Emphasis"/>
    <w:basedOn w:val="Tipodeletrapredefinidodopargrafo"/>
    <w:uiPriority w:val="21"/>
    <w:qFormat/>
    <w:rsid w:val="00B15ECA"/>
    <w:rPr>
      <w:b/>
      <w:bCs/>
      <w:i/>
      <w:iCs/>
      <w:color w:val="auto"/>
    </w:rPr>
  </w:style>
  <w:style w:type="character" w:styleId="RefernciaDiscreta">
    <w:name w:val="Subtle Reference"/>
    <w:basedOn w:val="Tipodeletrapredefinidodopargrafo"/>
    <w:uiPriority w:val="31"/>
    <w:qFormat/>
    <w:rsid w:val="00B15ECA"/>
    <w:rPr>
      <w:smallCaps/>
      <w:color w:val="404040" w:themeColor="text1" w:themeTint="BF"/>
    </w:rPr>
  </w:style>
  <w:style w:type="character" w:styleId="RefernciaIntensa">
    <w:name w:val="Intense Reference"/>
    <w:basedOn w:val="Tipodeletrapredefinidodopargrafo"/>
    <w:uiPriority w:val="32"/>
    <w:qFormat/>
    <w:rsid w:val="00B15ECA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Tipodeletrapredefinidodopargrafo"/>
    <w:uiPriority w:val="33"/>
    <w:qFormat/>
    <w:rsid w:val="00B15ECA"/>
    <w:rPr>
      <w:b/>
      <w:bCs/>
      <w:i/>
      <w:iC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B15ECA"/>
    <w:pPr>
      <w:outlineLvl w:val="9"/>
    </w:pPr>
  </w:style>
  <w:style w:type="paragraph" w:customStyle="1" w:styleId="References">
    <w:name w:val="References"/>
    <w:basedOn w:val="Normal"/>
    <w:rsid w:val="0052008A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18"/>
      <w:szCs w:val="20"/>
      <w:lang w:val="pt-PT" w:eastAsia="pt-PT"/>
    </w:rPr>
  </w:style>
  <w:style w:type="paragraph" w:customStyle="1" w:styleId="Authors">
    <w:name w:val="Authors"/>
    <w:basedOn w:val="Normal"/>
    <w:rsid w:val="0052008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Cs w:val="20"/>
      <w:lang w:eastAsia="pt-PT"/>
    </w:rPr>
  </w:style>
  <w:style w:type="paragraph" w:customStyle="1" w:styleId="Affiliations">
    <w:name w:val="Affiliations"/>
    <w:basedOn w:val="Normal"/>
    <w:rsid w:val="0052008A"/>
    <w:pPr>
      <w:spacing w:after="0" w:line="240" w:lineRule="exact"/>
      <w:ind w:right="45"/>
      <w:jc w:val="both"/>
    </w:pPr>
    <w:rPr>
      <w:rFonts w:ascii="Times New Roman" w:eastAsia="Times New Roman" w:hAnsi="Times New Roman" w:cs="Times New Roman"/>
      <w:i/>
      <w:iCs/>
      <w:color w:val="000000"/>
      <w:sz w:val="18"/>
      <w:szCs w:val="20"/>
      <w:lang w:eastAsia="pt-PT"/>
    </w:rPr>
  </w:style>
  <w:style w:type="paragraph" w:customStyle="1" w:styleId="Text">
    <w:name w:val="Text"/>
    <w:basedOn w:val="Normal"/>
    <w:rsid w:val="0052008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pt-PT"/>
    </w:rPr>
  </w:style>
  <w:style w:type="paragraph" w:customStyle="1" w:styleId="Table">
    <w:name w:val="Table"/>
    <w:basedOn w:val="Text"/>
    <w:rsid w:val="0052008A"/>
    <w:pPr>
      <w:ind w:firstLine="0"/>
      <w:jc w:val="center"/>
    </w:pPr>
    <w:rPr>
      <w:sz w:val="18"/>
    </w:rPr>
  </w:style>
  <w:style w:type="paragraph" w:customStyle="1" w:styleId="Figure">
    <w:name w:val="Figure"/>
    <w:basedOn w:val="Text"/>
    <w:rsid w:val="0052008A"/>
    <w:pPr>
      <w:ind w:firstLine="0"/>
    </w:pPr>
    <w:rPr>
      <w:sz w:val="18"/>
    </w:rPr>
  </w:style>
  <w:style w:type="paragraph" w:styleId="PargrafodaLista">
    <w:name w:val="List Paragraph"/>
    <w:basedOn w:val="Normal"/>
    <w:uiPriority w:val="34"/>
    <w:qFormat/>
    <w:rsid w:val="00282D8E"/>
    <w:pPr>
      <w:ind w:left="720"/>
      <w:contextualSpacing/>
    </w:pPr>
  </w:style>
  <w:style w:type="paragraph" w:customStyle="1" w:styleId="7ENCAffiliations">
    <w:name w:val="7ENC Affiliations"/>
    <w:basedOn w:val="Normal"/>
    <w:qFormat/>
    <w:rsid w:val="00282D8E"/>
    <w:pPr>
      <w:spacing w:after="0" w:line="240" w:lineRule="auto"/>
      <w:jc w:val="center"/>
    </w:pPr>
    <w:rPr>
      <w:rFonts w:ascii="Cambria" w:eastAsia="Calibri" w:hAnsi="Cambria" w:cs="Times New Roman"/>
      <w:sz w:val="16"/>
      <w:szCs w:val="16"/>
      <w:vertAlign w:val="superscript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5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1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Conceição</dc:creator>
  <cp:lastModifiedBy>Colégio de Química</cp:lastModifiedBy>
  <cp:revision>21</cp:revision>
  <dcterms:created xsi:type="dcterms:W3CDTF">2017-06-05T13:00:00Z</dcterms:created>
  <dcterms:modified xsi:type="dcterms:W3CDTF">2019-01-23T12:37:00Z</dcterms:modified>
</cp:coreProperties>
</file>